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F65F1" w14:textId="77777777" w:rsidR="005D367D" w:rsidRDefault="005D367D" w:rsidP="005D367D">
      <w:pPr>
        <w:pStyle w:val="a3"/>
        <w:spacing w:before="0" w:beforeAutospacing="0" w:after="330" w:afterAutospacing="0"/>
        <w:jc w:val="center"/>
        <w:rPr>
          <w:rFonts w:ascii="&amp;quot" w:hAnsi="&amp;quot"/>
          <w:color w:val="333333"/>
          <w:sz w:val="26"/>
          <w:szCs w:val="26"/>
        </w:rPr>
      </w:pPr>
      <w:bookmarkStart w:id="0" w:name="_GoBack"/>
      <w:r>
        <w:rPr>
          <w:rFonts w:ascii="&amp;quot" w:hAnsi="&amp;quot"/>
          <w:color w:val="333333"/>
          <w:sz w:val="26"/>
          <w:szCs w:val="26"/>
        </w:rPr>
        <w:t>国务院法制办公室对辽宁省人民政府法制办公室《关于刘璐行政复议案件有关问题的请示》的复函</w:t>
      </w:r>
    </w:p>
    <w:bookmarkEnd w:id="0"/>
    <w:p w14:paraId="1D63BD37" w14:textId="6010490D" w:rsidR="005D367D" w:rsidRDefault="005D367D" w:rsidP="005D367D">
      <w:pPr>
        <w:pStyle w:val="a3"/>
        <w:spacing w:before="0" w:beforeAutospacing="0" w:after="330" w:afterAutospacing="0"/>
        <w:jc w:val="center"/>
        <w:rPr>
          <w:rFonts w:ascii="&amp;quot" w:hAnsi="&amp;quot"/>
          <w:color w:val="333333"/>
          <w:sz w:val="26"/>
          <w:szCs w:val="26"/>
        </w:rPr>
      </w:pPr>
      <w:r>
        <w:rPr>
          <w:rFonts w:ascii="&amp;quot" w:hAnsi="&amp;quot"/>
          <w:color w:val="333333"/>
          <w:sz w:val="26"/>
          <w:szCs w:val="26"/>
        </w:rPr>
        <w:t>(2003</w:t>
      </w:r>
      <w:r>
        <w:rPr>
          <w:rFonts w:ascii="&amp;quot" w:hAnsi="&amp;quot"/>
          <w:color w:val="333333"/>
          <w:sz w:val="26"/>
          <w:szCs w:val="26"/>
        </w:rPr>
        <w:t>年</w:t>
      </w:r>
      <w:r>
        <w:rPr>
          <w:rFonts w:ascii="&amp;quot" w:hAnsi="&amp;quot"/>
          <w:color w:val="333333"/>
          <w:sz w:val="26"/>
          <w:szCs w:val="26"/>
        </w:rPr>
        <w:t>9</w:t>
      </w:r>
      <w:r>
        <w:rPr>
          <w:rFonts w:ascii="&amp;quot" w:hAnsi="&amp;quot"/>
          <w:color w:val="333333"/>
          <w:sz w:val="26"/>
          <w:szCs w:val="26"/>
        </w:rPr>
        <w:t>月</w:t>
      </w:r>
      <w:r>
        <w:rPr>
          <w:rFonts w:ascii="&amp;quot" w:hAnsi="&amp;quot"/>
          <w:color w:val="333333"/>
          <w:sz w:val="26"/>
          <w:szCs w:val="26"/>
        </w:rPr>
        <w:t>27</w:t>
      </w:r>
      <w:r>
        <w:rPr>
          <w:rFonts w:ascii="&amp;quot" w:hAnsi="&amp;quot"/>
          <w:color w:val="333333"/>
          <w:sz w:val="26"/>
          <w:szCs w:val="26"/>
        </w:rPr>
        <w:t>日国法秘函</w:t>
      </w:r>
      <w:r>
        <w:rPr>
          <w:rFonts w:ascii="&amp;quot" w:hAnsi="&amp;quot"/>
          <w:color w:val="333333"/>
          <w:sz w:val="26"/>
          <w:szCs w:val="26"/>
        </w:rPr>
        <w:t>[2003]216</w:t>
      </w:r>
      <w:r>
        <w:rPr>
          <w:rFonts w:ascii="&amp;quot" w:hAnsi="&amp;quot"/>
          <w:color w:val="333333"/>
          <w:sz w:val="26"/>
          <w:szCs w:val="26"/>
        </w:rPr>
        <w:t>号</w:t>
      </w:r>
      <w:r>
        <w:rPr>
          <w:rFonts w:ascii="&amp;quot" w:hAnsi="&amp;quot"/>
          <w:color w:val="333333"/>
          <w:sz w:val="26"/>
          <w:szCs w:val="26"/>
        </w:rPr>
        <w:t>)</w:t>
      </w:r>
    </w:p>
    <w:p w14:paraId="165E9CDB" w14:textId="77777777" w:rsidR="005D367D" w:rsidRDefault="005D367D" w:rsidP="005D367D">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辽宁省人民政府法制办公室：</w:t>
      </w:r>
    </w:p>
    <w:p w14:paraId="46B4480A" w14:textId="77777777" w:rsidR="005D367D" w:rsidRDefault="005D367D" w:rsidP="005D367D">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你办</w:t>
      </w:r>
      <w:r>
        <w:rPr>
          <w:rFonts w:ascii="&amp;quot" w:hAnsi="&amp;quot"/>
          <w:color w:val="333333"/>
          <w:sz w:val="26"/>
          <w:szCs w:val="26"/>
        </w:rPr>
        <w:t>2003</w:t>
      </w:r>
      <w:r>
        <w:rPr>
          <w:rFonts w:ascii="&amp;quot" w:hAnsi="&amp;quot"/>
          <w:color w:val="333333"/>
          <w:sz w:val="26"/>
          <w:szCs w:val="26"/>
        </w:rPr>
        <w:t>年</w:t>
      </w:r>
      <w:r>
        <w:rPr>
          <w:rFonts w:ascii="&amp;quot" w:hAnsi="&amp;quot"/>
          <w:color w:val="333333"/>
          <w:sz w:val="26"/>
          <w:szCs w:val="26"/>
        </w:rPr>
        <w:t>8</w:t>
      </w:r>
      <w:r>
        <w:rPr>
          <w:rFonts w:ascii="&amp;quot" w:hAnsi="&amp;quot"/>
          <w:color w:val="333333"/>
          <w:sz w:val="26"/>
          <w:szCs w:val="26"/>
        </w:rPr>
        <w:t>月</w:t>
      </w:r>
      <w:r>
        <w:rPr>
          <w:rFonts w:ascii="&amp;quot" w:hAnsi="&amp;quot"/>
          <w:color w:val="333333"/>
          <w:sz w:val="26"/>
          <w:szCs w:val="26"/>
        </w:rPr>
        <w:t>25</w:t>
      </w:r>
      <w:r>
        <w:rPr>
          <w:rFonts w:ascii="&amp;quot" w:hAnsi="&amp;quot"/>
          <w:color w:val="333333"/>
          <w:sz w:val="26"/>
          <w:szCs w:val="26"/>
        </w:rPr>
        <w:t>日《关于刘璐行政复议案件有关问题的请示》收悉。函复如下：</w:t>
      </w:r>
    </w:p>
    <w:p w14:paraId="0D3C703E" w14:textId="77777777" w:rsidR="005D367D" w:rsidRDefault="005D367D" w:rsidP="005D367D">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依照教育法第四十二条第（四）项的规定，对学校给予的处分不服向有关部门提出申诉是受教育者享有的权利。因此，作为高等学校学籍管理的归口部门，辽宁省教育厅应当受理刘璐同学的申诉。辽宁省教育厅于</w:t>
      </w:r>
      <w:r>
        <w:rPr>
          <w:rFonts w:ascii="&amp;quot" w:hAnsi="&amp;quot"/>
          <w:color w:val="333333"/>
          <w:sz w:val="26"/>
          <w:szCs w:val="26"/>
        </w:rPr>
        <w:t>2003</w:t>
      </w:r>
      <w:r>
        <w:rPr>
          <w:rFonts w:ascii="&amp;quot" w:hAnsi="&amp;quot"/>
          <w:color w:val="333333"/>
          <w:sz w:val="26"/>
          <w:szCs w:val="26"/>
        </w:rPr>
        <w:t>年</w:t>
      </w:r>
      <w:r>
        <w:rPr>
          <w:rFonts w:ascii="&amp;quot" w:hAnsi="&amp;quot"/>
          <w:color w:val="333333"/>
          <w:sz w:val="26"/>
          <w:szCs w:val="26"/>
        </w:rPr>
        <w:t>2</w:t>
      </w:r>
      <w:r>
        <w:rPr>
          <w:rFonts w:ascii="&amp;quot" w:hAnsi="&amp;quot"/>
          <w:color w:val="333333"/>
          <w:sz w:val="26"/>
          <w:szCs w:val="26"/>
        </w:rPr>
        <w:t>月受理后至今未对该申诉</w:t>
      </w:r>
      <w:proofErr w:type="gramStart"/>
      <w:r>
        <w:rPr>
          <w:rFonts w:ascii="&amp;quot" w:hAnsi="&amp;quot"/>
          <w:color w:val="333333"/>
          <w:sz w:val="26"/>
          <w:szCs w:val="26"/>
        </w:rPr>
        <w:t>作出</w:t>
      </w:r>
      <w:proofErr w:type="gramEnd"/>
      <w:r>
        <w:rPr>
          <w:rFonts w:ascii="&amp;quot" w:hAnsi="&amp;quot"/>
          <w:color w:val="333333"/>
          <w:sz w:val="26"/>
          <w:szCs w:val="26"/>
        </w:rPr>
        <w:t>书面答复，属于行政复议法规定的有关行政不作为的情形。依照行政复议法第六条第（九）项的规定，刘璐同学有权以辽宁省教育厅</w:t>
      </w:r>
      <w:proofErr w:type="gramStart"/>
      <w:r>
        <w:rPr>
          <w:rFonts w:ascii="&amp;quot" w:hAnsi="&amp;quot"/>
          <w:color w:val="333333"/>
          <w:sz w:val="26"/>
          <w:szCs w:val="26"/>
        </w:rPr>
        <w:t>怠</w:t>
      </w:r>
      <w:proofErr w:type="gramEnd"/>
      <w:r>
        <w:rPr>
          <w:rFonts w:ascii="&amp;quot" w:hAnsi="&amp;quot"/>
          <w:color w:val="333333"/>
          <w:sz w:val="26"/>
          <w:szCs w:val="26"/>
        </w:rPr>
        <w:t>于行使职权向辽宁省政府申请复议。</w:t>
      </w:r>
    </w:p>
    <w:p w14:paraId="62AAAE5F" w14:textId="77777777" w:rsidR="005D367D" w:rsidRDefault="005D367D" w:rsidP="005D367D">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附：辽宁省人民政府法制办公室关于刘璐行政复议案件有关问题的请示（</w:t>
      </w:r>
      <w:r>
        <w:rPr>
          <w:rFonts w:ascii="&amp;quot" w:hAnsi="&amp;quot"/>
          <w:color w:val="333333"/>
          <w:sz w:val="26"/>
          <w:szCs w:val="26"/>
        </w:rPr>
        <w:t>2003</w:t>
      </w:r>
      <w:r>
        <w:rPr>
          <w:rFonts w:ascii="&amp;quot" w:hAnsi="&amp;quot"/>
          <w:color w:val="333333"/>
          <w:sz w:val="26"/>
          <w:szCs w:val="26"/>
        </w:rPr>
        <w:t>年</w:t>
      </w:r>
      <w:r>
        <w:rPr>
          <w:rFonts w:ascii="&amp;quot" w:hAnsi="&amp;quot"/>
          <w:color w:val="333333"/>
          <w:sz w:val="26"/>
          <w:szCs w:val="26"/>
        </w:rPr>
        <w:t>8</w:t>
      </w:r>
      <w:r>
        <w:rPr>
          <w:rFonts w:ascii="&amp;quot" w:hAnsi="&amp;quot"/>
          <w:color w:val="333333"/>
          <w:sz w:val="26"/>
          <w:szCs w:val="26"/>
        </w:rPr>
        <w:t>月</w:t>
      </w:r>
      <w:r>
        <w:rPr>
          <w:rFonts w:ascii="&amp;quot" w:hAnsi="&amp;quot"/>
          <w:color w:val="333333"/>
          <w:sz w:val="26"/>
          <w:szCs w:val="26"/>
        </w:rPr>
        <w:t>25</w:t>
      </w:r>
      <w:r>
        <w:rPr>
          <w:rFonts w:ascii="&amp;quot" w:hAnsi="&amp;quot"/>
          <w:color w:val="333333"/>
          <w:sz w:val="26"/>
          <w:szCs w:val="26"/>
        </w:rPr>
        <w:t>日辽政法</w:t>
      </w:r>
      <w:r>
        <w:rPr>
          <w:rFonts w:ascii="&amp;quot" w:hAnsi="&amp;quot"/>
          <w:color w:val="333333"/>
          <w:sz w:val="26"/>
          <w:szCs w:val="26"/>
        </w:rPr>
        <w:t>[2003]10</w:t>
      </w:r>
      <w:r>
        <w:rPr>
          <w:rFonts w:ascii="&amp;quot" w:hAnsi="&amp;quot"/>
          <w:color w:val="333333"/>
          <w:sz w:val="26"/>
          <w:szCs w:val="26"/>
        </w:rPr>
        <w:t>号）</w:t>
      </w:r>
    </w:p>
    <w:p w14:paraId="48F06706" w14:textId="77777777" w:rsidR="005D367D" w:rsidRDefault="005D367D" w:rsidP="005D367D">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国务院法制办公室：</w:t>
      </w:r>
    </w:p>
    <w:p w14:paraId="49AD3C54" w14:textId="77777777" w:rsidR="005D367D" w:rsidRDefault="005D367D" w:rsidP="005D367D">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我省某学院在籍学生刘璐因打架被校方勒令退学。刘璐认为该校的处理决定既缺乏事实依据又违反了国家法律规定，严重侵犯了其合法权</w:t>
      </w:r>
      <w:r>
        <w:rPr>
          <w:rFonts w:ascii="&amp;quot" w:hAnsi="&amp;quot"/>
          <w:color w:val="333333"/>
          <w:sz w:val="26"/>
          <w:szCs w:val="26"/>
        </w:rPr>
        <w:lastRenderedPageBreak/>
        <w:t>益，于</w:t>
      </w:r>
      <w:r>
        <w:rPr>
          <w:rFonts w:ascii="&amp;quot" w:hAnsi="&amp;quot"/>
          <w:color w:val="333333"/>
          <w:sz w:val="26"/>
          <w:szCs w:val="26"/>
        </w:rPr>
        <w:t>2003</w:t>
      </w:r>
      <w:r>
        <w:rPr>
          <w:rFonts w:ascii="&amp;quot" w:hAnsi="&amp;quot"/>
          <w:color w:val="333333"/>
          <w:sz w:val="26"/>
          <w:szCs w:val="26"/>
        </w:rPr>
        <w:t>年</w:t>
      </w:r>
      <w:r>
        <w:rPr>
          <w:rFonts w:ascii="&amp;quot" w:hAnsi="&amp;quot"/>
          <w:color w:val="333333"/>
          <w:sz w:val="26"/>
          <w:szCs w:val="26"/>
        </w:rPr>
        <w:t>2</w:t>
      </w:r>
      <w:r>
        <w:rPr>
          <w:rFonts w:ascii="&amp;quot" w:hAnsi="&amp;quot"/>
          <w:color w:val="333333"/>
          <w:sz w:val="26"/>
          <w:szCs w:val="26"/>
        </w:rPr>
        <w:t>月向省教育厅申诉，要求省教育厅保护受教育权利，省教育厅受理后至今未对该申诉</w:t>
      </w:r>
      <w:proofErr w:type="gramStart"/>
      <w:r>
        <w:rPr>
          <w:rFonts w:ascii="&amp;quot" w:hAnsi="&amp;quot"/>
          <w:color w:val="333333"/>
          <w:sz w:val="26"/>
          <w:szCs w:val="26"/>
        </w:rPr>
        <w:t>作出</w:t>
      </w:r>
      <w:proofErr w:type="gramEnd"/>
      <w:r>
        <w:rPr>
          <w:rFonts w:ascii="&amp;quot" w:hAnsi="&amp;quot"/>
          <w:color w:val="333333"/>
          <w:sz w:val="26"/>
          <w:szCs w:val="26"/>
        </w:rPr>
        <w:t>书面答复。刘璐以省教育厅</w:t>
      </w:r>
      <w:proofErr w:type="gramStart"/>
      <w:r>
        <w:rPr>
          <w:rFonts w:ascii="&amp;quot" w:hAnsi="&amp;quot"/>
          <w:color w:val="333333"/>
          <w:sz w:val="26"/>
          <w:szCs w:val="26"/>
        </w:rPr>
        <w:t>怠</w:t>
      </w:r>
      <w:proofErr w:type="gramEnd"/>
      <w:r>
        <w:rPr>
          <w:rFonts w:ascii="&amp;quot" w:hAnsi="&amp;quot"/>
          <w:color w:val="333333"/>
          <w:sz w:val="26"/>
          <w:szCs w:val="26"/>
        </w:rPr>
        <w:t>于履行行政职责，致使其合法权益受到侵害，向省政府申请行政复议。由于现有的法律规定不明确，在省教育厅是否具有受理学生申诉的法定职责上认识不一致。我办认为，省教育厅具有处理学生申诉的职责，其主要理由是：</w:t>
      </w:r>
    </w:p>
    <w:p w14:paraId="15F0329E" w14:textId="77777777" w:rsidR="005D367D" w:rsidRDefault="005D367D" w:rsidP="005D367D">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w:t>
      </w:r>
      <w:r>
        <w:rPr>
          <w:rFonts w:ascii="&amp;quot" w:hAnsi="&amp;quot"/>
          <w:color w:val="333333"/>
          <w:sz w:val="26"/>
          <w:szCs w:val="26"/>
        </w:rPr>
        <w:t>1</w:t>
      </w:r>
      <w:r>
        <w:rPr>
          <w:rFonts w:ascii="&amp;quot" w:hAnsi="&amp;quot"/>
          <w:color w:val="333333"/>
          <w:sz w:val="26"/>
          <w:szCs w:val="26"/>
        </w:rPr>
        <w:t>．根据《中华人民共和国教育法》第四十二条第（四）项关于受教育者</w:t>
      </w:r>
      <w:r>
        <w:rPr>
          <w:rFonts w:ascii="&amp;quot" w:hAnsi="&amp;quot"/>
          <w:color w:val="333333"/>
          <w:sz w:val="26"/>
          <w:szCs w:val="26"/>
        </w:rPr>
        <w:t>“</w:t>
      </w:r>
      <w:r>
        <w:rPr>
          <w:rFonts w:ascii="&amp;quot" w:hAnsi="&amp;quot"/>
          <w:color w:val="333333"/>
          <w:sz w:val="26"/>
          <w:szCs w:val="26"/>
        </w:rPr>
        <w:t>对学校给予的处分不服向有关部门提出申诉</w:t>
      </w:r>
      <w:r>
        <w:rPr>
          <w:rFonts w:ascii="&amp;quot" w:hAnsi="&amp;quot"/>
          <w:color w:val="333333"/>
          <w:sz w:val="26"/>
          <w:szCs w:val="26"/>
        </w:rPr>
        <w:t>”</w:t>
      </w:r>
      <w:r>
        <w:rPr>
          <w:rFonts w:ascii="&amp;quot" w:hAnsi="&amp;quot"/>
          <w:color w:val="333333"/>
          <w:sz w:val="26"/>
          <w:szCs w:val="26"/>
        </w:rPr>
        <w:t>和第十五条关于</w:t>
      </w:r>
      <w:r>
        <w:rPr>
          <w:rFonts w:ascii="&amp;quot" w:hAnsi="&amp;quot"/>
          <w:color w:val="333333"/>
          <w:sz w:val="26"/>
          <w:szCs w:val="26"/>
        </w:rPr>
        <w:t>“</w:t>
      </w:r>
      <w:r>
        <w:rPr>
          <w:rFonts w:ascii="&amp;quot" w:hAnsi="&amp;quot"/>
          <w:color w:val="333333"/>
          <w:sz w:val="26"/>
          <w:szCs w:val="26"/>
        </w:rPr>
        <w:t>县级以上地方各级人民政府教育行政部门主管本行政区域内的教育工作</w:t>
      </w:r>
      <w:r>
        <w:rPr>
          <w:rFonts w:ascii="&amp;quot" w:hAnsi="&amp;quot"/>
          <w:color w:val="333333"/>
          <w:sz w:val="26"/>
          <w:szCs w:val="26"/>
        </w:rPr>
        <w:t>”</w:t>
      </w:r>
      <w:r>
        <w:rPr>
          <w:rFonts w:ascii="&amp;quot" w:hAnsi="&amp;quot"/>
          <w:color w:val="333333"/>
          <w:sz w:val="26"/>
          <w:szCs w:val="26"/>
        </w:rPr>
        <w:t>的规定以及《辽宁省教育厅、中共辽宁省委高等学校工作委员会职能配置、内设机构和人员编制规定》（辽委办发</w:t>
      </w:r>
      <w:r>
        <w:rPr>
          <w:rFonts w:ascii="&amp;quot" w:hAnsi="&amp;quot"/>
          <w:color w:val="333333"/>
          <w:sz w:val="26"/>
          <w:szCs w:val="26"/>
        </w:rPr>
        <w:t>[2000]41</w:t>
      </w:r>
      <w:r>
        <w:rPr>
          <w:rFonts w:ascii="&amp;quot" w:hAnsi="&amp;quot"/>
          <w:color w:val="333333"/>
          <w:sz w:val="26"/>
          <w:szCs w:val="26"/>
        </w:rPr>
        <w:t>号）关于</w:t>
      </w:r>
      <w:r>
        <w:rPr>
          <w:rFonts w:ascii="&amp;quot" w:hAnsi="&amp;quot"/>
          <w:color w:val="333333"/>
          <w:sz w:val="26"/>
          <w:szCs w:val="26"/>
        </w:rPr>
        <w:t>“</w:t>
      </w:r>
      <w:r>
        <w:rPr>
          <w:rFonts w:ascii="&amp;quot" w:hAnsi="&amp;quot"/>
          <w:color w:val="333333"/>
          <w:sz w:val="26"/>
          <w:szCs w:val="26"/>
        </w:rPr>
        <w:t>辽宁省教育厅是主管教育事业和语言文字工作的省政府组成部门</w:t>
      </w:r>
      <w:r>
        <w:rPr>
          <w:rFonts w:ascii="&amp;quot" w:hAnsi="&amp;quot"/>
          <w:color w:val="333333"/>
          <w:sz w:val="26"/>
          <w:szCs w:val="26"/>
        </w:rPr>
        <w:t>”</w:t>
      </w:r>
      <w:r>
        <w:rPr>
          <w:rFonts w:ascii="&amp;quot" w:hAnsi="&amp;quot"/>
          <w:color w:val="333333"/>
          <w:sz w:val="26"/>
          <w:szCs w:val="26"/>
        </w:rPr>
        <w:t>、</w:t>
      </w:r>
      <w:r>
        <w:rPr>
          <w:rFonts w:ascii="&amp;quot" w:hAnsi="&amp;quot"/>
          <w:color w:val="333333"/>
          <w:sz w:val="26"/>
          <w:szCs w:val="26"/>
        </w:rPr>
        <w:t>“</w:t>
      </w:r>
      <w:r>
        <w:rPr>
          <w:rFonts w:ascii="&amp;quot" w:hAnsi="&amp;quot"/>
          <w:color w:val="333333"/>
          <w:sz w:val="26"/>
          <w:szCs w:val="26"/>
        </w:rPr>
        <w:t>统筹管理全省普通高等教育、研究生教育以及高等职业教育、成人高等教育、社会力量举办的高等教育、成人高等教育自学考试和继续教育等工作</w:t>
      </w:r>
      <w:r>
        <w:rPr>
          <w:rFonts w:ascii="&amp;quot" w:hAnsi="&amp;quot"/>
          <w:color w:val="333333"/>
          <w:sz w:val="26"/>
          <w:szCs w:val="26"/>
        </w:rPr>
        <w:t>”</w:t>
      </w:r>
      <w:r>
        <w:rPr>
          <w:rFonts w:ascii="&amp;quot" w:hAnsi="&amp;quot"/>
          <w:color w:val="333333"/>
          <w:sz w:val="26"/>
          <w:szCs w:val="26"/>
        </w:rPr>
        <w:t>、</w:t>
      </w:r>
      <w:r>
        <w:rPr>
          <w:rFonts w:ascii="&amp;quot" w:hAnsi="&amp;quot"/>
          <w:color w:val="333333"/>
          <w:sz w:val="26"/>
          <w:szCs w:val="26"/>
        </w:rPr>
        <w:t>“</w:t>
      </w:r>
      <w:r>
        <w:rPr>
          <w:rFonts w:ascii="&amp;quot" w:hAnsi="&amp;quot"/>
          <w:color w:val="333333"/>
          <w:sz w:val="26"/>
          <w:szCs w:val="26"/>
        </w:rPr>
        <w:t>负责各类高校招生考试工作和高等教育学历、学籍管理工作</w:t>
      </w:r>
      <w:r>
        <w:rPr>
          <w:rFonts w:ascii="&amp;quot" w:hAnsi="&amp;quot"/>
          <w:color w:val="333333"/>
          <w:sz w:val="26"/>
          <w:szCs w:val="26"/>
        </w:rPr>
        <w:t>”</w:t>
      </w:r>
      <w:r>
        <w:rPr>
          <w:rFonts w:ascii="&amp;quot" w:hAnsi="&amp;quot"/>
          <w:color w:val="333333"/>
          <w:sz w:val="26"/>
          <w:szCs w:val="26"/>
        </w:rPr>
        <w:t>等规定，学校由省教育厅管理。由于《中华人民共和国高等教育法》没有关于学生处分的规定，只有《中华人民共和国教育法》有此规定，因此学生对学校处分不服应当向教育行政部门申诉。</w:t>
      </w:r>
    </w:p>
    <w:p w14:paraId="3AD2918B" w14:textId="77777777" w:rsidR="005D367D" w:rsidRDefault="005D367D" w:rsidP="005D367D">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w:t>
      </w:r>
      <w:r>
        <w:rPr>
          <w:rFonts w:ascii="&amp;quot" w:hAnsi="&amp;quot"/>
          <w:color w:val="333333"/>
          <w:sz w:val="26"/>
          <w:szCs w:val="26"/>
        </w:rPr>
        <w:t>2</w:t>
      </w:r>
      <w:r>
        <w:rPr>
          <w:rFonts w:ascii="&amp;quot" w:hAnsi="&amp;quot"/>
          <w:color w:val="333333"/>
          <w:sz w:val="26"/>
          <w:szCs w:val="26"/>
        </w:rPr>
        <w:t>．《高等学校校园秩序管理若干规定》（国家教育委员会令第</w:t>
      </w:r>
      <w:r>
        <w:rPr>
          <w:rFonts w:ascii="&amp;quot" w:hAnsi="&amp;quot"/>
          <w:color w:val="333333"/>
          <w:sz w:val="26"/>
          <w:szCs w:val="26"/>
        </w:rPr>
        <w:t>13</w:t>
      </w:r>
      <w:r>
        <w:rPr>
          <w:rFonts w:ascii="&amp;quot" w:hAnsi="&amp;quot"/>
          <w:color w:val="333333"/>
          <w:sz w:val="26"/>
          <w:szCs w:val="26"/>
        </w:rPr>
        <w:t>号）第十四条规定：</w:t>
      </w:r>
      <w:r>
        <w:rPr>
          <w:rFonts w:ascii="&amp;quot" w:hAnsi="&amp;quot"/>
          <w:color w:val="333333"/>
          <w:sz w:val="26"/>
          <w:szCs w:val="26"/>
        </w:rPr>
        <w:t>“</w:t>
      </w:r>
      <w:r>
        <w:rPr>
          <w:rFonts w:ascii="&amp;quot" w:hAnsi="&amp;quot"/>
          <w:color w:val="333333"/>
          <w:sz w:val="26"/>
          <w:szCs w:val="26"/>
        </w:rPr>
        <w:t>禁止师生员工赌博、酗酒、打架斗殴以及其他干扰学校的教学、科研和生活秩序的行为</w:t>
      </w:r>
      <w:r>
        <w:rPr>
          <w:rFonts w:ascii="&amp;quot" w:hAnsi="&amp;quot"/>
          <w:color w:val="333333"/>
          <w:sz w:val="26"/>
          <w:szCs w:val="26"/>
        </w:rPr>
        <w:t>”</w:t>
      </w:r>
      <w:r>
        <w:rPr>
          <w:rFonts w:ascii="&amp;quot" w:hAnsi="&amp;quot"/>
          <w:color w:val="333333"/>
          <w:sz w:val="26"/>
          <w:szCs w:val="26"/>
        </w:rPr>
        <w:t>；同时第十八条明确规定：</w:t>
      </w:r>
      <w:r>
        <w:rPr>
          <w:rFonts w:ascii="&amp;quot" w:hAnsi="&amp;quot"/>
          <w:color w:val="333333"/>
          <w:sz w:val="26"/>
          <w:szCs w:val="26"/>
        </w:rPr>
        <w:t>“</w:t>
      </w:r>
      <w:r>
        <w:rPr>
          <w:rFonts w:ascii="&amp;quot" w:hAnsi="&amp;quot"/>
          <w:color w:val="333333"/>
          <w:sz w:val="26"/>
          <w:szCs w:val="26"/>
        </w:rPr>
        <w:t>对违反</w:t>
      </w:r>
      <w:r>
        <w:rPr>
          <w:rFonts w:ascii="&amp;quot" w:hAnsi="&amp;quot"/>
          <w:color w:val="333333"/>
          <w:sz w:val="26"/>
          <w:szCs w:val="26"/>
        </w:rPr>
        <w:lastRenderedPageBreak/>
        <w:t>本规定，经过劝告、制止仍不改正的师生员工，学校可视情节给予行政处分或者纪律处分；属于违反治安管理行为的，由公安机关依法处理；情节严重构成犯罪的，由司法机关处理。师生员工对学校的处分不服的，可以向有关教育行政部门提出申诉，教育行政部门应当在接到申诉的三十日内</w:t>
      </w:r>
      <w:proofErr w:type="gramStart"/>
      <w:r>
        <w:rPr>
          <w:rFonts w:ascii="&amp;quot" w:hAnsi="&amp;quot"/>
          <w:color w:val="333333"/>
          <w:sz w:val="26"/>
          <w:szCs w:val="26"/>
        </w:rPr>
        <w:t>作出</w:t>
      </w:r>
      <w:proofErr w:type="gramEnd"/>
      <w:r>
        <w:rPr>
          <w:rFonts w:ascii="&amp;quot" w:hAnsi="&amp;quot"/>
          <w:color w:val="333333"/>
          <w:sz w:val="26"/>
          <w:szCs w:val="26"/>
        </w:rPr>
        <w:t>处理决定</w:t>
      </w:r>
      <w:r>
        <w:rPr>
          <w:rFonts w:ascii="&amp;quot" w:hAnsi="&amp;quot"/>
          <w:color w:val="333333"/>
          <w:sz w:val="26"/>
          <w:szCs w:val="26"/>
        </w:rPr>
        <w:t>”</w:t>
      </w:r>
      <w:r>
        <w:rPr>
          <w:rFonts w:ascii="&amp;quot" w:hAnsi="&amp;quot"/>
          <w:color w:val="333333"/>
          <w:sz w:val="26"/>
          <w:szCs w:val="26"/>
        </w:rPr>
        <w:t>。由此可以看出，学生对学校处分不服向教育行政部门申诉，教育行政部门应当予以受理是有明确规定的。虽然《普通高等学校学生管理规定》（国家教育委员会令第</w:t>
      </w:r>
      <w:r>
        <w:rPr>
          <w:rFonts w:ascii="&amp;quot" w:hAnsi="&amp;quot"/>
          <w:color w:val="333333"/>
          <w:sz w:val="26"/>
          <w:szCs w:val="26"/>
        </w:rPr>
        <w:t>7</w:t>
      </w:r>
      <w:r>
        <w:rPr>
          <w:rFonts w:ascii="&amp;quot" w:hAnsi="&amp;quot"/>
          <w:color w:val="333333"/>
          <w:sz w:val="26"/>
          <w:szCs w:val="26"/>
        </w:rPr>
        <w:t>号）第六十五条只明确规定了</w:t>
      </w:r>
      <w:r>
        <w:rPr>
          <w:rFonts w:ascii="&amp;quot" w:hAnsi="&amp;quot"/>
          <w:color w:val="333333"/>
          <w:sz w:val="26"/>
          <w:szCs w:val="26"/>
        </w:rPr>
        <w:t>“</w:t>
      </w:r>
      <w:r>
        <w:rPr>
          <w:rFonts w:ascii="&amp;quot" w:hAnsi="&amp;quot"/>
          <w:color w:val="333333"/>
          <w:sz w:val="26"/>
          <w:szCs w:val="26"/>
        </w:rPr>
        <w:t>对学生</w:t>
      </w:r>
      <w:proofErr w:type="gramStart"/>
      <w:r>
        <w:rPr>
          <w:rFonts w:ascii="&amp;quot" w:hAnsi="&amp;quot"/>
          <w:color w:val="333333"/>
          <w:sz w:val="26"/>
          <w:szCs w:val="26"/>
        </w:rPr>
        <w:t>作出</w:t>
      </w:r>
      <w:proofErr w:type="gramEnd"/>
      <w:r>
        <w:rPr>
          <w:rFonts w:ascii="&amp;quot" w:hAnsi="&amp;quot"/>
          <w:color w:val="333333"/>
          <w:sz w:val="26"/>
          <w:szCs w:val="26"/>
        </w:rPr>
        <w:t>勒令退学、开除学籍的处分，由学校审批，报省、自治区、直辖市主管高教部门备案</w:t>
      </w:r>
      <w:r>
        <w:rPr>
          <w:rFonts w:ascii="&amp;quot" w:hAnsi="&amp;quot"/>
          <w:color w:val="333333"/>
          <w:sz w:val="26"/>
          <w:szCs w:val="26"/>
        </w:rPr>
        <w:t>”</w:t>
      </w:r>
      <w:r>
        <w:rPr>
          <w:rFonts w:ascii="&amp;quot" w:hAnsi="&amp;quot"/>
          <w:color w:val="333333"/>
          <w:sz w:val="26"/>
          <w:szCs w:val="26"/>
        </w:rPr>
        <w:t>，但这与《高等学校校园秩序管理若干规定》第十八条规定并不矛盾，《普通高等学校学生管理规定》第六十五条规定的是对学生处分的程序，而《高等学校校园秩序管理若干规定》第十八条规定的是对学生处分的救济渠道，事实上两者是一致的。</w:t>
      </w:r>
    </w:p>
    <w:p w14:paraId="3B26598A" w14:textId="77777777" w:rsidR="005D367D" w:rsidRDefault="005D367D" w:rsidP="005D367D">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w:t>
      </w:r>
      <w:r>
        <w:rPr>
          <w:rFonts w:ascii="&amp;quot" w:hAnsi="&amp;quot"/>
          <w:color w:val="333333"/>
          <w:sz w:val="26"/>
          <w:szCs w:val="26"/>
        </w:rPr>
        <w:t>3</w:t>
      </w:r>
      <w:r>
        <w:rPr>
          <w:rFonts w:ascii="&amp;quot" w:hAnsi="&amp;quot"/>
          <w:color w:val="333333"/>
          <w:sz w:val="26"/>
          <w:szCs w:val="26"/>
        </w:rPr>
        <w:t>．《教育部关于实施〈中华人民共和国高等教育法〉若干问题的意见》（</w:t>
      </w:r>
      <w:proofErr w:type="gramStart"/>
      <w:r>
        <w:rPr>
          <w:rFonts w:ascii="&amp;quot" w:hAnsi="&amp;quot"/>
          <w:color w:val="333333"/>
          <w:sz w:val="26"/>
          <w:szCs w:val="26"/>
        </w:rPr>
        <w:t>教高</w:t>
      </w:r>
      <w:proofErr w:type="gramEnd"/>
      <w:r>
        <w:rPr>
          <w:rFonts w:ascii="&amp;quot" w:hAnsi="&amp;quot"/>
          <w:color w:val="333333"/>
          <w:sz w:val="26"/>
          <w:szCs w:val="26"/>
        </w:rPr>
        <w:t>[1999]4</w:t>
      </w:r>
      <w:r>
        <w:rPr>
          <w:rFonts w:ascii="&amp;quot" w:hAnsi="&amp;quot"/>
          <w:color w:val="333333"/>
          <w:sz w:val="26"/>
          <w:szCs w:val="26"/>
        </w:rPr>
        <w:t>号）中明确规定：</w:t>
      </w:r>
      <w:r>
        <w:rPr>
          <w:rFonts w:ascii="&amp;quot" w:hAnsi="&amp;quot"/>
          <w:color w:val="333333"/>
          <w:sz w:val="26"/>
          <w:szCs w:val="26"/>
        </w:rPr>
        <w:t>“</w:t>
      </w:r>
      <w:r>
        <w:rPr>
          <w:rFonts w:ascii="&amp;quot" w:hAnsi="&amp;quot"/>
          <w:color w:val="333333"/>
          <w:sz w:val="26"/>
          <w:szCs w:val="26"/>
        </w:rPr>
        <w:t>为落实《高等教育法》有关保护高等学校和教师、学生合法权益的规定，教育行政部门要按照《教育法》和《教师法》的规定，建立和健全行政复议和教师、学生申诉制度，依法保护高等学校和教师、学生的合法权益</w:t>
      </w:r>
      <w:r>
        <w:rPr>
          <w:rFonts w:ascii="&amp;quot" w:hAnsi="&amp;quot"/>
          <w:color w:val="333333"/>
          <w:sz w:val="26"/>
          <w:szCs w:val="26"/>
        </w:rPr>
        <w:t>”</w:t>
      </w:r>
      <w:r>
        <w:rPr>
          <w:rFonts w:ascii="&amp;quot" w:hAnsi="&amp;quot"/>
          <w:color w:val="333333"/>
          <w:sz w:val="26"/>
          <w:szCs w:val="26"/>
        </w:rPr>
        <w:t>。同时</w:t>
      </w:r>
      <w:r>
        <w:rPr>
          <w:rFonts w:ascii="&amp;quot" w:hAnsi="&amp;quot"/>
          <w:color w:val="333333"/>
          <w:sz w:val="26"/>
          <w:szCs w:val="26"/>
        </w:rPr>
        <w:t>1995</w:t>
      </w:r>
      <w:r>
        <w:rPr>
          <w:rFonts w:ascii="&amp;quot" w:hAnsi="&amp;quot"/>
          <w:color w:val="333333"/>
          <w:sz w:val="26"/>
          <w:szCs w:val="26"/>
        </w:rPr>
        <w:t>年</w:t>
      </w:r>
      <w:r>
        <w:rPr>
          <w:rFonts w:ascii="&amp;quot" w:hAnsi="&amp;quot"/>
          <w:color w:val="333333"/>
          <w:sz w:val="26"/>
          <w:szCs w:val="26"/>
        </w:rPr>
        <w:t>8</w:t>
      </w:r>
      <w:r>
        <w:rPr>
          <w:rFonts w:ascii="&amp;quot" w:hAnsi="&amp;quot"/>
          <w:color w:val="333333"/>
          <w:sz w:val="26"/>
          <w:szCs w:val="26"/>
        </w:rPr>
        <w:t>月</w:t>
      </w:r>
      <w:r>
        <w:rPr>
          <w:rFonts w:ascii="&amp;quot" w:hAnsi="&amp;quot"/>
          <w:color w:val="333333"/>
          <w:sz w:val="26"/>
          <w:szCs w:val="26"/>
        </w:rPr>
        <w:t>28</w:t>
      </w:r>
      <w:r>
        <w:rPr>
          <w:rFonts w:ascii="&amp;quot" w:hAnsi="&amp;quot"/>
          <w:color w:val="333333"/>
          <w:sz w:val="26"/>
          <w:szCs w:val="26"/>
        </w:rPr>
        <w:t>日国家教委发布的《关于开展教育执法及监督试点工作的意见》已经明确</w:t>
      </w:r>
      <w:r>
        <w:rPr>
          <w:rFonts w:ascii="&amp;quot" w:hAnsi="&amp;quot"/>
          <w:color w:val="333333"/>
          <w:sz w:val="26"/>
          <w:szCs w:val="26"/>
        </w:rPr>
        <w:t>“</w:t>
      </w:r>
      <w:r>
        <w:rPr>
          <w:rFonts w:ascii="&amp;quot" w:hAnsi="&amp;quot"/>
          <w:color w:val="333333"/>
          <w:sz w:val="26"/>
          <w:szCs w:val="26"/>
        </w:rPr>
        <w:t>行政申诉制度是政府、教育行政部门依法处理教师、学生申诉请求的制度</w:t>
      </w:r>
      <w:r>
        <w:rPr>
          <w:rFonts w:ascii="&amp;quot" w:hAnsi="&amp;quot"/>
          <w:color w:val="333333"/>
          <w:sz w:val="26"/>
          <w:szCs w:val="26"/>
        </w:rPr>
        <w:t>”</w:t>
      </w:r>
      <w:r>
        <w:rPr>
          <w:rFonts w:ascii="&amp;quot" w:hAnsi="&amp;quot"/>
          <w:color w:val="333333"/>
          <w:sz w:val="26"/>
          <w:szCs w:val="26"/>
        </w:rPr>
        <w:t>，</w:t>
      </w:r>
      <w:r>
        <w:rPr>
          <w:rFonts w:ascii="&amp;quot" w:hAnsi="&amp;quot"/>
          <w:color w:val="333333"/>
          <w:sz w:val="26"/>
          <w:szCs w:val="26"/>
        </w:rPr>
        <w:t>“</w:t>
      </w:r>
      <w:r>
        <w:rPr>
          <w:rFonts w:ascii="&amp;quot" w:hAnsi="&amp;quot"/>
          <w:color w:val="333333"/>
          <w:sz w:val="26"/>
          <w:szCs w:val="26"/>
        </w:rPr>
        <w:t>申诉受理审查、申诉处理都应以书面的形式</w:t>
      </w:r>
      <w:proofErr w:type="gramStart"/>
      <w:r>
        <w:rPr>
          <w:rFonts w:ascii="&amp;quot" w:hAnsi="&amp;quot"/>
          <w:color w:val="333333"/>
          <w:sz w:val="26"/>
          <w:szCs w:val="26"/>
        </w:rPr>
        <w:t>作出</w:t>
      </w:r>
      <w:proofErr w:type="gramEnd"/>
      <w:r>
        <w:rPr>
          <w:rFonts w:ascii="&amp;quot" w:hAnsi="&amp;quot"/>
          <w:color w:val="333333"/>
          <w:sz w:val="26"/>
          <w:szCs w:val="26"/>
        </w:rPr>
        <w:t>决定，通知申诉</w:t>
      </w:r>
      <w:r>
        <w:rPr>
          <w:rFonts w:ascii="&amp;quot" w:hAnsi="&amp;quot"/>
          <w:color w:val="333333"/>
          <w:sz w:val="26"/>
          <w:szCs w:val="26"/>
        </w:rPr>
        <w:lastRenderedPageBreak/>
        <w:t>人和被申诉人，并在</w:t>
      </w:r>
      <w:proofErr w:type="gramStart"/>
      <w:r>
        <w:rPr>
          <w:rFonts w:ascii="&amp;quot" w:hAnsi="&amp;quot"/>
          <w:color w:val="333333"/>
          <w:sz w:val="26"/>
          <w:szCs w:val="26"/>
        </w:rPr>
        <w:t>一</w:t>
      </w:r>
      <w:proofErr w:type="gramEnd"/>
      <w:r>
        <w:rPr>
          <w:rFonts w:ascii="&amp;quot" w:hAnsi="&amp;quot"/>
          <w:color w:val="333333"/>
          <w:sz w:val="26"/>
          <w:szCs w:val="26"/>
        </w:rPr>
        <w:t>定时限内完成</w:t>
      </w:r>
      <w:r>
        <w:rPr>
          <w:rFonts w:ascii="&amp;quot" w:hAnsi="&amp;quot"/>
          <w:color w:val="333333"/>
          <w:sz w:val="26"/>
          <w:szCs w:val="26"/>
        </w:rPr>
        <w:t>”</w:t>
      </w:r>
      <w:r>
        <w:rPr>
          <w:rFonts w:ascii="&amp;quot" w:hAnsi="&amp;quot"/>
          <w:color w:val="333333"/>
          <w:sz w:val="26"/>
          <w:szCs w:val="26"/>
        </w:rPr>
        <w:t>。因此，省教育厅中受理刘璐行政申诉后，应当</w:t>
      </w:r>
      <w:proofErr w:type="gramStart"/>
      <w:r>
        <w:rPr>
          <w:rFonts w:ascii="&amp;quot" w:hAnsi="&amp;quot"/>
          <w:color w:val="333333"/>
          <w:sz w:val="26"/>
          <w:szCs w:val="26"/>
        </w:rPr>
        <w:t>作出</w:t>
      </w:r>
      <w:proofErr w:type="gramEnd"/>
      <w:r>
        <w:rPr>
          <w:rFonts w:ascii="&amp;quot" w:hAnsi="&amp;quot"/>
          <w:color w:val="333333"/>
          <w:sz w:val="26"/>
          <w:szCs w:val="26"/>
        </w:rPr>
        <w:t>处理意见。</w:t>
      </w:r>
    </w:p>
    <w:p w14:paraId="4945C705" w14:textId="77777777" w:rsidR="005D367D" w:rsidRDefault="005D367D" w:rsidP="005D367D">
      <w:pPr>
        <w:pStyle w:val="a3"/>
        <w:spacing w:before="0" w:beforeAutospacing="0" w:after="330" w:afterAutospacing="0"/>
        <w:rPr>
          <w:rFonts w:ascii="&amp;quot" w:hAnsi="&amp;quot"/>
          <w:color w:val="333333"/>
          <w:sz w:val="26"/>
          <w:szCs w:val="26"/>
        </w:rPr>
      </w:pPr>
      <w:r>
        <w:rPr>
          <w:rFonts w:ascii="&amp;quot" w:hAnsi="&amp;quot"/>
          <w:color w:val="333333"/>
          <w:sz w:val="26"/>
          <w:szCs w:val="26"/>
        </w:rPr>
        <w:t xml:space="preserve">　　以上意见妥否，请予指示。</w:t>
      </w:r>
    </w:p>
    <w:p w14:paraId="150A61E3" w14:textId="77777777" w:rsidR="00A03DAF" w:rsidRDefault="005D367D"/>
    <w:sectPr w:rsidR="00A03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AA"/>
    <w:rsid w:val="003723E1"/>
    <w:rsid w:val="00597AAA"/>
    <w:rsid w:val="005D367D"/>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D406"/>
  <w15:chartTrackingRefBased/>
  <w15:docId w15:val="{6D15759F-555D-4251-AF4B-11CC96F7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36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0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2019-07-02T05:19:00Z</dcterms:created>
  <dcterms:modified xsi:type="dcterms:W3CDTF">2019-07-02T05:20:00Z</dcterms:modified>
</cp:coreProperties>
</file>