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41" w:rsidRPr="008C0C15" w:rsidRDefault="002B4741" w:rsidP="008C0C15">
      <w:pPr>
        <w:spacing w:line="360" w:lineRule="auto"/>
        <w:jc w:val="center"/>
        <w:rPr>
          <w:b/>
          <w:sz w:val="36"/>
          <w:szCs w:val="36"/>
        </w:rPr>
      </w:pPr>
      <w:r w:rsidRPr="008C0C15">
        <w:rPr>
          <w:rFonts w:hint="eastAsia"/>
          <w:b/>
          <w:sz w:val="36"/>
          <w:szCs w:val="36"/>
        </w:rPr>
        <w:t>重庆市国土房管局关于</w:t>
      </w:r>
    </w:p>
    <w:p w:rsidR="002B4741" w:rsidRPr="008C0C15" w:rsidRDefault="002B4741" w:rsidP="008C0C15">
      <w:pPr>
        <w:spacing w:line="360" w:lineRule="auto"/>
        <w:jc w:val="center"/>
        <w:rPr>
          <w:b/>
          <w:sz w:val="36"/>
          <w:szCs w:val="36"/>
        </w:rPr>
      </w:pPr>
      <w:r w:rsidRPr="008C0C15">
        <w:rPr>
          <w:rFonts w:hint="eastAsia"/>
          <w:b/>
          <w:sz w:val="36"/>
          <w:szCs w:val="36"/>
        </w:rPr>
        <w:t>规范年度征收计划编制的函</w:t>
      </w:r>
    </w:p>
    <w:p w:rsidR="002B4741" w:rsidRPr="008C0C15" w:rsidRDefault="002B4741" w:rsidP="008C0C15">
      <w:pPr>
        <w:spacing w:line="360" w:lineRule="auto"/>
        <w:jc w:val="center"/>
        <w:rPr>
          <w:szCs w:val="21"/>
        </w:rPr>
      </w:pPr>
      <w:proofErr w:type="gramStart"/>
      <w:r w:rsidRPr="008C0C15">
        <w:rPr>
          <w:rFonts w:hint="eastAsia"/>
          <w:szCs w:val="21"/>
        </w:rPr>
        <w:t>渝</w:t>
      </w:r>
      <w:proofErr w:type="gramEnd"/>
      <w:r w:rsidRPr="008C0C15">
        <w:rPr>
          <w:rFonts w:hint="eastAsia"/>
          <w:szCs w:val="21"/>
        </w:rPr>
        <w:t>国土房管函［</w:t>
      </w:r>
      <w:r w:rsidRPr="008C0C15">
        <w:rPr>
          <w:rFonts w:hint="eastAsia"/>
          <w:szCs w:val="21"/>
        </w:rPr>
        <w:t>2011</w:t>
      </w:r>
      <w:r w:rsidR="008C0C15">
        <w:rPr>
          <w:rFonts w:hint="eastAsia"/>
          <w:szCs w:val="21"/>
        </w:rPr>
        <w:t>］</w:t>
      </w:r>
      <w:r w:rsidRPr="008C0C15">
        <w:rPr>
          <w:rFonts w:hint="eastAsia"/>
          <w:szCs w:val="21"/>
        </w:rPr>
        <w:t>709</w:t>
      </w:r>
      <w:r w:rsidRPr="008C0C15">
        <w:rPr>
          <w:rFonts w:hint="eastAsia"/>
          <w:szCs w:val="21"/>
        </w:rPr>
        <w:t>号</w:t>
      </w:r>
    </w:p>
    <w:p w:rsidR="002B4741" w:rsidRPr="008C0C15" w:rsidRDefault="002B4741" w:rsidP="008C0C15">
      <w:pPr>
        <w:spacing w:line="360" w:lineRule="auto"/>
        <w:rPr>
          <w:sz w:val="24"/>
          <w:szCs w:val="24"/>
        </w:rPr>
      </w:pPr>
      <w:r w:rsidRPr="008C0C15">
        <w:rPr>
          <w:rFonts w:hint="eastAsia"/>
          <w:sz w:val="24"/>
          <w:szCs w:val="24"/>
        </w:rPr>
        <w:t>各区县（自治县）人民政府、北部新区管委会：</w:t>
      </w:r>
    </w:p>
    <w:p w:rsidR="008C0C15" w:rsidRDefault="002B4741" w:rsidP="008C0C15">
      <w:pPr>
        <w:spacing w:line="360" w:lineRule="auto"/>
        <w:ind w:firstLineChars="200" w:firstLine="480"/>
        <w:rPr>
          <w:sz w:val="24"/>
          <w:szCs w:val="24"/>
        </w:rPr>
      </w:pPr>
      <w:r w:rsidRPr="008C0C15">
        <w:rPr>
          <w:rFonts w:hint="eastAsia"/>
          <w:sz w:val="24"/>
          <w:szCs w:val="24"/>
        </w:rPr>
        <w:t>为加强国有土地上房屋征收的调控和计划管理，根据</w:t>
      </w:r>
      <w:r w:rsidR="008C0C15">
        <w:rPr>
          <w:rFonts w:hint="eastAsia"/>
          <w:sz w:val="24"/>
          <w:szCs w:val="24"/>
        </w:rPr>
        <w:t>《</w:t>
      </w:r>
      <w:r w:rsidRPr="008C0C15">
        <w:rPr>
          <w:rFonts w:hint="eastAsia"/>
          <w:sz w:val="24"/>
          <w:szCs w:val="24"/>
        </w:rPr>
        <w:t>国有地上房屋征收与补偿条例》（国务院第</w:t>
      </w:r>
      <w:r w:rsidRPr="008C0C15">
        <w:rPr>
          <w:rFonts w:hint="eastAsia"/>
          <w:sz w:val="24"/>
          <w:szCs w:val="24"/>
        </w:rPr>
        <w:t>590</w:t>
      </w:r>
      <w:r w:rsidRPr="008C0C15">
        <w:rPr>
          <w:rFonts w:hint="eastAsia"/>
          <w:sz w:val="24"/>
          <w:szCs w:val="24"/>
        </w:rPr>
        <w:t>号令）和《重庆市国有士地上房屋征收与补偿办法（暂行）》（</w:t>
      </w:r>
      <w:proofErr w:type="gramStart"/>
      <w:r w:rsidRPr="008C0C15">
        <w:rPr>
          <w:rFonts w:hint="eastAsia"/>
          <w:sz w:val="24"/>
          <w:szCs w:val="24"/>
        </w:rPr>
        <w:t>渝办发</w:t>
      </w:r>
      <w:proofErr w:type="gramEnd"/>
      <w:r w:rsidRPr="008C0C15">
        <w:rPr>
          <w:rFonts w:hint="eastAsia"/>
          <w:sz w:val="24"/>
          <w:szCs w:val="24"/>
        </w:rPr>
        <w:t>（［</w:t>
      </w:r>
      <w:r w:rsidRPr="008C0C15">
        <w:rPr>
          <w:rFonts w:hint="eastAsia"/>
          <w:sz w:val="24"/>
          <w:szCs w:val="24"/>
        </w:rPr>
        <w:t>2011</w:t>
      </w:r>
      <w:r w:rsidR="008C0C15">
        <w:rPr>
          <w:rFonts w:hint="eastAsia"/>
          <w:sz w:val="24"/>
          <w:szCs w:val="24"/>
        </w:rPr>
        <w:t>］</w:t>
      </w:r>
      <w:r w:rsidRPr="008C0C15">
        <w:rPr>
          <w:rFonts w:hint="eastAsia"/>
          <w:sz w:val="24"/>
          <w:szCs w:val="24"/>
        </w:rPr>
        <w:t>123</w:t>
      </w:r>
      <w:r w:rsidRPr="008C0C15">
        <w:rPr>
          <w:rFonts w:hint="eastAsia"/>
          <w:sz w:val="24"/>
          <w:szCs w:val="24"/>
        </w:rPr>
        <w:t>号）的规定，我局在调研、论证的基础上</w:t>
      </w:r>
      <w:r w:rsidR="008C0C15">
        <w:rPr>
          <w:rFonts w:ascii="MS Mincho" w:hAnsi="MS Mincho" w:cs="MS Mincho" w:hint="eastAsia"/>
          <w:sz w:val="24"/>
          <w:szCs w:val="24"/>
        </w:rPr>
        <w:t>，</w:t>
      </w:r>
      <w:r w:rsidRPr="008C0C15">
        <w:rPr>
          <w:rFonts w:ascii="宋体" w:eastAsia="宋体" w:hAnsi="宋体" w:cs="宋体" w:hint="eastAsia"/>
          <w:sz w:val="24"/>
          <w:szCs w:val="24"/>
        </w:rPr>
        <w:t>制定了《重庆市国有土地上房屋征收计</w:t>
      </w:r>
      <w:r w:rsidRPr="008C0C15">
        <w:rPr>
          <w:rFonts w:hint="eastAsia"/>
          <w:sz w:val="24"/>
          <w:szCs w:val="24"/>
        </w:rPr>
        <w:t>编制指导意见（暂行）》。请各区县（自治县）政府、北部新区管委</w:t>
      </w:r>
      <w:r w:rsidR="0046181E">
        <w:rPr>
          <w:rFonts w:hint="eastAsia"/>
          <w:sz w:val="24"/>
          <w:szCs w:val="24"/>
        </w:rPr>
        <w:t>会</w:t>
      </w:r>
      <w:r w:rsidRPr="008C0C15">
        <w:rPr>
          <w:rFonts w:hint="eastAsia"/>
          <w:sz w:val="24"/>
          <w:szCs w:val="24"/>
        </w:rPr>
        <w:t>每年按照</w:t>
      </w:r>
      <w:r w:rsidR="0046181E">
        <w:rPr>
          <w:rFonts w:hint="eastAsia"/>
          <w:sz w:val="24"/>
          <w:szCs w:val="24"/>
        </w:rPr>
        <w:t>《</w:t>
      </w:r>
      <w:r w:rsidRPr="008C0C15">
        <w:rPr>
          <w:rFonts w:hint="eastAsia"/>
          <w:sz w:val="24"/>
          <w:szCs w:val="24"/>
        </w:rPr>
        <w:t>重庆市国有土地上房屋征收计划编制指导意见（暂行）</w:t>
      </w:r>
      <w:r w:rsidR="0046181E">
        <w:rPr>
          <w:rFonts w:hint="eastAsia"/>
          <w:sz w:val="24"/>
          <w:szCs w:val="24"/>
        </w:rPr>
        <w:t>》</w:t>
      </w:r>
      <w:r w:rsidRPr="008C0C15">
        <w:rPr>
          <w:rFonts w:hint="eastAsia"/>
          <w:sz w:val="24"/>
          <w:szCs w:val="24"/>
        </w:rPr>
        <w:t>组织编制本行政区域内国有土地上房屋征收年度计划，于每年</w:t>
      </w:r>
      <w:r w:rsidR="0046181E">
        <w:rPr>
          <w:rFonts w:hint="eastAsia"/>
          <w:sz w:val="24"/>
          <w:szCs w:val="24"/>
        </w:rPr>
        <w:t>12</w:t>
      </w:r>
      <w:r w:rsidRPr="008C0C15">
        <w:rPr>
          <w:rFonts w:hint="eastAsia"/>
          <w:sz w:val="24"/>
          <w:szCs w:val="24"/>
        </w:rPr>
        <w:t>月</w:t>
      </w:r>
      <w:r w:rsidRPr="008C0C15">
        <w:rPr>
          <w:rFonts w:hint="eastAsia"/>
          <w:sz w:val="24"/>
          <w:szCs w:val="24"/>
        </w:rPr>
        <w:t>20</w:t>
      </w:r>
      <w:r w:rsidR="0046181E">
        <w:rPr>
          <w:rFonts w:hint="eastAsia"/>
          <w:sz w:val="24"/>
          <w:szCs w:val="24"/>
        </w:rPr>
        <w:t>日前将拟定的次年征收计划送市国土房管局汇总审核，</w:t>
      </w:r>
      <w:r w:rsidRPr="008C0C15">
        <w:rPr>
          <w:rFonts w:hint="eastAsia"/>
          <w:sz w:val="24"/>
          <w:szCs w:val="24"/>
        </w:rPr>
        <w:t>经</w:t>
      </w:r>
      <w:r w:rsidR="0046181E">
        <w:rPr>
          <w:rFonts w:hint="eastAsia"/>
          <w:sz w:val="24"/>
          <w:szCs w:val="24"/>
        </w:rPr>
        <w:t>报审</w:t>
      </w:r>
      <w:r w:rsidRPr="008C0C15">
        <w:rPr>
          <w:rFonts w:hint="eastAsia"/>
          <w:sz w:val="24"/>
          <w:szCs w:val="24"/>
        </w:rPr>
        <w:t>后，由市国土房管局下达各区县（自治县）、北部</w:t>
      </w:r>
      <w:proofErr w:type="gramStart"/>
      <w:r w:rsidRPr="008C0C15">
        <w:rPr>
          <w:rFonts w:hint="eastAsia"/>
          <w:sz w:val="24"/>
          <w:szCs w:val="24"/>
        </w:rPr>
        <w:t>新区征收</w:t>
      </w:r>
      <w:proofErr w:type="gramEnd"/>
      <w:r w:rsidRPr="008C0C15">
        <w:rPr>
          <w:rFonts w:hint="eastAsia"/>
          <w:sz w:val="24"/>
          <w:szCs w:val="24"/>
        </w:rPr>
        <w:t>年度划</w:t>
      </w:r>
      <w:r w:rsidR="0046181E">
        <w:rPr>
          <w:rFonts w:hint="eastAsia"/>
          <w:sz w:val="24"/>
          <w:szCs w:val="24"/>
        </w:rPr>
        <w:t>。</w:t>
      </w:r>
    </w:p>
    <w:p w:rsidR="0046181E" w:rsidRDefault="0046181E" w:rsidP="008C0C15">
      <w:pPr>
        <w:spacing w:line="360" w:lineRule="auto"/>
        <w:ind w:firstLineChars="200" w:firstLine="480"/>
        <w:rPr>
          <w:sz w:val="24"/>
          <w:szCs w:val="24"/>
        </w:rPr>
      </w:pPr>
    </w:p>
    <w:p w:rsidR="002B4741" w:rsidRDefault="002B4741" w:rsidP="008C0C15">
      <w:pPr>
        <w:spacing w:line="360" w:lineRule="auto"/>
        <w:ind w:firstLineChars="200" w:firstLine="480"/>
        <w:rPr>
          <w:sz w:val="24"/>
          <w:szCs w:val="24"/>
        </w:rPr>
      </w:pPr>
      <w:r w:rsidRPr="008C0C15">
        <w:rPr>
          <w:rFonts w:hint="eastAsia"/>
          <w:sz w:val="24"/>
          <w:szCs w:val="24"/>
        </w:rPr>
        <w:t>附件：重庆市国有土地上房屋征收计划编制指导意见（暂行</w:t>
      </w:r>
      <w:r w:rsidR="0046181E">
        <w:rPr>
          <w:rFonts w:hint="eastAsia"/>
          <w:sz w:val="24"/>
          <w:szCs w:val="24"/>
        </w:rPr>
        <w:t>）</w:t>
      </w:r>
    </w:p>
    <w:p w:rsidR="0046181E" w:rsidRPr="0046181E" w:rsidRDefault="0046181E" w:rsidP="008C0C15">
      <w:pPr>
        <w:spacing w:line="360" w:lineRule="auto"/>
        <w:ind w:firstLineChars="200" w:firstLine="480"/>
        <w:rPr>
          <w:sz w:val="24"/>
          <w:szCs w:val="24"/>
        </w:rPr>
      </w:pPr>
    </w:p>
    <w:p w:rsidR="00C95DFF" w:rsidRDefault="002B4741" w:rsidP="0046181E">
      <w:pPr>
        <w:spacing w:line="360" w:lineRule="auto"/>
        <w:jc w:val="right"/>
        <w:rPr>
          <w:sz w:val="24"/>
          <w:szCs w:val="24"/>
        </w:rPr>
      </w:pPr>
      <w:r w:rsidRPr="008C0C15">
        <w:rPr>
          <w:rFonts w:hint="eastAsia"/>
          <w:sz w:val="24"/>
          <w:szCs w:val="24"/>
        </w:rPr>
        <w:t>二</w:t>
      </w:r>
      <w:r w:rsidRPr="008C0C15">
        <w:rPr>
          <w:rFonts w:hint="eastAsia"/>
          <w:sz w:val="24"/>
          <w:szCs w:val="24"/>
        </w:rPr>
        <w:t>O</w:t>
      </w:r>
      <w:r w:rsidRPr="008C0C15">
        <w:rPr>
          <w:rFonts w:hint="eastAsia"/>
          <w:sz w:val="24"/>
          <w:szCs w:val="24"/>
        </w:rPr>
        <w:t>一一年九月五日</w:t>
      </w:r>
    </w:p>
    <w:p w:rsidR="001E6363" w:rsidRDefault="001E6363" w:rsidP="0046181E">
      <w:pPr>
        <w:spacing w:line="360" w:lineRule="auto"/>
        <w:jc w:val="right"/>
        <w:rPr>
          <w:sz w:val="24"/>
          <w:szCs w:val="24"/>
        </w:rPr>
      </w:pPr>
    </w:p>
    <w:p w:rsidR="001E6363" w:rsidRPr="001E6363" w:rsidRDefault="001E6363" w:rsidP="001E6363">
      <w:pPr>
        <w:spacing w:line="360" w:lineRule="auto"/>
        <w:jc w:val="center"/>
        <w:rPr>
          <w:b/>
          <w:sz w:val="36"/>
          <w:szCs w:val="36"/>
        </w:rPr>
      </w:pPr>
      <w:r w:rsidRPr="001E6363">
        <w:rPr>
          <w:b/>
          <w:sz w:val="36"/>
          <w:szCs w:val="36"/>
        </w:rPr>
        <w:t>重庆市国有土地上房屋征收计划编制指导意见（暂行）</w:t>
      </w:r>
    </w:p>
    <w:p w:rsidR="001E6363" w:rsidRPr="001E6363" w:rsidRDefault="001E6363" w:rsidP="001E6363">
      <w:pPr>
        <w:spacing w:line="360" w:lineRule="auto"/>
      </w:pPr>
      <w:r w:rsidRPr="001E6363">
        <w:t> </w:t>
      </w:r>
    </w:p>
    <w:p w:rsidR="001E6363" w:rsidRPr="001B4C3B" w:rsidRDefault="008F104C" w:rsidP="001E6363">
      <w:pPr>
        <w:spacing w:line="360" w:lineRule="auto"/>
        <w:rPr>
          <w:rFonts w:asciiTheme="minorEastAsia" w:hAnsiTheme="minorEastAsia"/>
          <w:sz w:val="24"/>
          <w:szCs w:val="24"/>
        </w:rPr>
      </w:pPr>
      <w:r>
        <w:rPr>
          <w:rFonts w:hint="eastAsia"/>
        </w:rPr>
        <w:t xml:space="preserve">    </w:t>
      </w:r>
      <w:r w:rsidR="001E6363" w:rsidRPr="001B4C3B">
        <w:rPr>
          <w:rFonts w:asciiTheme="minorEastAsia" w:hAnsiTheme="minorEastAsia"/>
          <w:sz w:val="24"/>
          <w:szCs w:val="24"/>
        </w:rPr>
        <w:t>为加强国有土地上房屋征收的规模调控和计划管理，切实做好国有土地上房屋征收与补偿工作，根据《中华人民共和国土地管理法》、《国有土地上房屋征收与补偿条例》和《重庆市国有土地上房屋征收与补偿办法（暂行）》，结合本市实际，特制定房屋征收计划编制指导意见如下：</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一、指导思想</w:t>
      </w:r>
    </w:p>
    <w:p w:rsidR="001E6363" w:rsidRPr="001B4C3B" w:rsidRDefault="001E6363" w:rsidP="001E6363">
      <w:pPr>
        <w:spacing w:line="360" w:lineRule="auto"/>
        <w:rPr>
          <w:rFonts w:asciiTheme="minorEastAsia" w:hAnsiTheme="minorEastAsia"/>
          <w:sz w:val="24"/>
          <w:szCs w:val="24"/>
        </w:rPr>
      </w:pPr>
      <w:r w:rsidRPr="001B4C3B">
        <w:rPr>
          <w:rFonts w:asciiTheme="minorEastAsia" w:hAnsiTheme="minorEastAsia"/>
          <w:sz w:val="24"/>
          <w:szCs w:val="24"/>
        </w:rPr>
        <w:t xml:space="preserve">  </w:t>
      </w:r>
      <w:r w:rsidR="008F104C" w:rsidRPr="001B4C3B">
        <w:rPr>
          <w:rFonts w:asciiTheme="minorEastAsia" w:hAnsiTheme="minorEastAsia" w:hint="eastAsia"/>
          <w:sz w:val="24"/>
          <w:szCs w:val="24"/>
        </w:rPr>
        <w:t xml:space="preserve"> </w:t>
      </w:r>
      <w:r w:rsidRPr="001B4C3B">
        <w:rPr>
          <w:rFonts w:asciiTheme="minorEastAsia" w:hAnsiTheme="minorEastAsia"/>
          <w:sz w:val="24"/>
          <w:szCs w:val="24"/>
        </w:rPr>
        <w:t>以科学发展观为指导，从节约集约利用土地和我市经济社会发展实际出发，坚持与国民经济和社会发展规划、土地利用总体规划、城乡规划、专项规划、国民经济和社会发展年度计划相结合，满足我市国民经济和社会发展等公共利益的需要，通过实施国有土地上房屋年度征收计划管理，确保国有土地上房屋征收与</w:t>
      </w:r>
      <w:r w:rsidRPr="001B4C3B">
        <w:rPr>
          <w:rFonts w:asciiTheme="minorEastAsia" w:hAnsiTheme="minorEastAsia"/>
          <w:sz w:val="24"/>
          <w:szCs w:val="24"/>
        </w:rPr>
        <w:lastRenderedPageBreak/>
        <w:t>补偿工作的有序推进。</w:t>
      </w:r>
    </w:p>
    <w:p w:rsidR="001E6363" w:rsidRPr="001B4C3B" w:rsidRDefault="001E6363" w:rsidP="001E6363">
      <w:pPr>
        <w:spacing w:line="360" w:lineRule="auto"/>
        <w:rPr>
          <w:rFonts w:asciiTheme="minorEastAsia" w:hAnsiTheme="minorEastAsia"/>
          <w:sz w:val="24"/>
          <w:szCs w:val="24"/>
        </w:rPr>
      </w:pPr>
      <w:r w:rsidRPr="001B4C3B">
        <w:rPr>
          <w:rFonts w:asciiTheme="minorEastAsia" w:hAnsiTheme="minorEastAsia"/>
          <w:sz w:val="24"/>
          <w:szCs w:val="24"/>
        </w:rPr>
        <w:t xml:space="preserve">  </w:t>
      </w:r>
      <w:r w:rsidR="008F104C" w:rsidRPr="001B4C3B">
        <w:rPr>
          <w:rFonts w:asciiTheme="minorEastAsia" w:hAnsiTheme="minorEastAsia" w:hint="eastAsia"/>
          <w:sz w:val="24"/>
          <w:szCs w:val="24"/>
        </w:rPr>
        <w:t xml:space="preserve"> </w:t>
      </w:r>
      <w:r w:rsidRPr="001B4C3B">
        <w:rPr>
          <w:rFonts w:asciiTheme="minorEastAsia" w:hAnsiTheme="minorEastAsia"/>
          <w:sz w:val="24"/>
          <w:szCs w:val="24"/>
        </w:rPr>
        <w:t>二、编制原则</w:t>
      </w:r>
    </w:p>
    <w:p w:rsidR="001E6363" w:rsidRPr="001B4C3B" w:rsidRDefault="001E6363" w:rsidP="001E6363">
      <w:pPr>
        <w:spacing w:line="360" w:lineRule="auto"/>
        <w:rPr>
          <w:rFonts w:asciiTheme="minorEastAsia" w:hAnsiTheme="minorEastAsia"/>
          <w:sz w:val="24"/>
          <w:szCs w:val="24"/>
        </w:rPr>
      </w:pPr>
      <w:r w:rsidRPr="001B4C3B">
        <w:rPr>
          <w:rFonts w:asciiTheme="minorEastAsia" w:hAnsiTheme="minorEastAsia"/>
          <w:sz w:val="24"/>
          <w:szCs w:val="24"/>
        </w:rPr>
        <w:t xml:space="preserve">  </w:t>
      </w:r>
      <w:r w:rsidR="008F104C" w:rsidRPr="001B4C3B">
        <w:rPr>
          <w:rFonts w:asciiTheme="minorEastAsia" w:hAnsiTheme="minorEastAsia" w:hint="eastAsia"/>
          <w:sz w:val="24"/>
          <w:szCs w:val="24"/>
        </w:rPr>
        <w:t xml:space="preserve"> </w:t>
      </w:r>
      <w:r w:rsidRPr="001B4C3B">
        <w:rPr>
          <w:rFonts w:asciiTheme="minorEastAsia" w:hAnsiTheme="minorEastAsia"/>
          <w:sz w:val="24"/>
          <w:szCs w:val="24"/>
        </w:rPr>
        <w:t>（一）坚持全面、协调、可持续的科学发展观和正确的政绩观，从公共利益需要出发，充分考虑本地区经济社会发展实际情况，因地制宜，量力而行，合理确定本地区国有土地上房屋征收规模。</w:t>
      </w:r>
    </w:p>
    <w:p w:rsidR="001E6363" w:rsidRPr="001B4C3B" w:rsidRDefault="001E6363" w:rsidP="001E6363">
      <w:pPr>
        <w:spacing w:line="360" w:lineRule="auto"/>
        <w:rPr>
          <w:rFonts w:asciiTheme="minorEastAsia" w:hAnsiTheme="minorEastAsia"/>
          <w:sz w:val="24"/>
          <w:szCs w:val="24"/>
        </w:rPr>
      </w:pPr>
      <w:r w:rsidRPr="001B4C3B">
        <w:rPr>
          <w:rFonts w:asciiTheme="minorEastAsia" w:hAnsiTheme="minorEastAsia"/>
          <w:sz w:val="24"/>
          <w:szCs w:val="24"/>
        </w:rPr>
        <w:t xml:space="preserve">  </w:t>
      </w:r>
      <w:r w:rsidR="008F104C" w:rsidRPr="001B4C3B">
        <w:rPr>
          <w:rFonts w:asciiTheme="minorEastAsia" w:hAnsiTheme="minorEastAsia" w:hint="eastAsia"/>
          <w:sz w:val="24"/>
          <w:szCs w:val="24"/>
        </w:rPr>
        <w:t xml:space="preserve"> </w:t>
      </w:r>
      <w:r w:rsidRPr="001B4C3B">
        <w:rPr>
          <w:rFonts w:asciiTheme="minorEastAsia" w:hAnsiTheme="minorEastAsia"/>
          <w:sz w:val="24"/>
          <w:szCs w:val="24"/>
        </w:rPr>
        <w:t>（二）坚持国有土地上房屋征收计划与我市国民经济和社会发展规划、土地利用总体规划、城乡规划、专项规划、国民经济和社会发展年度计划相结合，突出重点，合理确定本地区国有土地上房屋征收项目及实施时序。</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（三）坚持政府主导，有关部门、单位积极配合，广泛征求各方意见，充分体现计划编制的科学性、合理性、可操作性，确保征收计划顺利实施。</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三、编制依据</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（一）《中华人民共和国土地管理法》；</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（二）《中华人民共和国城市房地产管理法》；</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（三）《国有土地上房屋征收与补偿条例》；</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（四）《重庆市国有土地上房屋征收与补偿办法（暂行）》；</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（五）重庆市国民经济和社会发展规划；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（六）重庆市土地利用总体规划；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（七）重庆市城乡总体规划；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（八）区县（自治县）国民经济和社会发展规划、土地利用总体规划、城乡规划和专项规划；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（九）区县（自治县）国民经济和社会发展年度计划。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四、编制内容及要求</w:t>
      </w:r>
    </w:p>
    <w:p w:rsidR="008F104C" w:rsidRPr="001B4C3B" w:rsidRDefault="008F104C" w:rsidP="008F104C">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（一）年度房</w:t>
      </w:r>
      <w:r w:rsidR="00D96062" w:rsidRPr="001B4C3B">
        <w:rPr>
          <w:rFonts w:asciiTheme="minorEastAsia" w:hAnsiTheme="minorEastAsia"/>
          <w:sz w:val="24"/>
          <w:szCs w:val="24"/>
        </w:rPr>
        <w:t>屋征收计划内容主要包括：项目名称、公益类别、项目地点、征收房屋面积、被征收户数、征收补偿资金概算、安置</w:t>
      </w:r>
      <w:proofErr w:type="gramStart"/>
      <w:r w:rsidR="00D96062" w:rsidRPr="001B4C3B">
        <w:rPr>
          <w:rFonts w:asciiTheme="minorEastAsia" w:hAnsiTheme="minorEastAsia"/>
          <w:sz w:val="24"/>
          <w:szCs w:val="24"/>
        </w:rPr>
        <w:t>房源保障</w:t>
      </w:r>
      <w:proofErr w:type="gramEnd"/>
      <w:r w:rsidR="00D96062" w:rsidRPr="001B4C3B">
        <w:rPr>
          <w:rFonts w:asciiTheme="minorEastAsia" w:hAnsiTheme="minorEastAsia"/>
          <w:sz w:val="24"/>
          <w:szCs w:val="24"/>
        </w:rPr>
        <w:t>等内容</w:t>
      </w:r>
      <w:r w:rsidRPr="001B4C3B">
        <w:rPr>
          <w:rFonts w:asciiTheme="minorEastAsia" w:hAnsiTheme="minorEastAsia" w:hint="eastAsia"/>
          <w:sz w:val="24"/>
          <w:szCs w:val="24"/>
        </w:rPr>
        <w:t>。</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（二）按照《国有土地上房屋征收与补偿条例》第八条所列举的公共利益分类，对计划项目进行综合分析和评价，确定征收计划项目类别，然后根据项目类别分类统计，确定年度国有土地上房屋征收规模。</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（三）上报的征收项目应有一定的前期工作深度且具备当年实施的条件。各区县（自治县）应将安置</w:t>
      </w:r>
      <w:proofErr w:type="gramStart"/>
      <w:r w:rsidR="001E6363" w:rsidRPr="001B4C3B">
        <w:rPr>
          <w:rFonts w:asciiTheme="minorEastAsia" w:hAnsiTheme="minorEastAsia"/>
          <w:sz w:val="24"/>
          <w:szCs w:val="24"/>
        </w:rPr>
        <w:t>房源保障</w:t>
      </w:r>
      <w:proofErr w:type="gramEnd"/>
      <w:r w:rsidR="001E6363" w:rsidRPr="001B4C3B">
        <w:rPr>
          <w:rFonts w:asciiTheme="minorEastAsia" w:hAnsiTheme="minorEastAsia"/>
          <w:sz w:val="24"/>
          <w:szCs w:val="24"/>
        </w:rPr>
        <w:t>计划纳入征收计划，切实保障被征收人的居住</w:t>
      </w:r>
      <w:r w:rsidR="001E6363" w:rsidRPr="001B4C3B">
        <w:rPr>
          <w:rFonts w:asciiTheme="minorEastAsia" w:hAnsiTheme="minorEastAsia"/>
          <w:sz w:val="24"/>
          <w:szCs w:val="24"/>
        </w:rPr>
        <w:lastRenderedPageBreak/>
        <w:t>条件。</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（四）各区县（自治县）应认真填报年度国有土地上房屋征收项目明细表、年度国有土地上房屋征收项目分类计划表、年度国有土地上房屋征收安置</w:t>
      </w:r>
      <w:proofErr w:type="gramStart"/>
      <w:r w:rsidR="001E6363" w:rsidRPr="001B4C3B">
        <w:rPr>
          <w:rFonts w:asciiTheme="minorEastAsia" w:hAnsiTheme="minorEastAsia"/>
          <w:sz w:val="24"/>
          <w:szCs w:val="24"/>
        </w:rPr>
        <w:t>房源保障</w:t>
      </w:r>
      <w:proofErr w:type="gramEnd"/>
      <w:r w:rsidR="001E6363" w:rsidRPr="001B4C3B">
        <w:rPr>
          <w:rFonts w:asciiTheme="minorEastAsia" w:hAnsiTheme="minorEastAsia"/>
          <w:sz w:val="24"/>
          <w:szCs w:val="24"/>
        </w:rPr>
        <w:t>计划表等系列表格，形成由文字报告、表格成果、图件成果组成的年度征收计划。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五、编制程序</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每年10月为计划编制前期准备阶段，11月为资料收集、调查研究和编制阶段。征收计划编制所需经费，纳入地方财政预算。</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各区县（自治县）政府、北部新区管委会负责拟定本行政区域内国有土地上房屋年度征收计划，于每年12月20日前将拟定的次年征收计划纸制文档和电子文档一并送市国土房管局汇总审核，经报审后，由市国土房管局发函下达各地年度征收计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超过提交截止日未提交征收计划的，将视为该区县（自治县）无次年度征收计划。</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六、计划的执行与调整</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（一）各区县（自治县）、北部新区应执行经批准的当年征收计划，未纳入当年征收计划的项目，不得实施征收。</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二）因公益项目的紧迫性和重要性，确需追加计划的，各区县（自治县）政府、北部新区管委会向市国土房管局书面提出增加征收计划的函，并说明增加的原因和具体的方案。按照相关规定确定追加征收计划后，再启动征收项目。</w:t>
      </w:r>
    </w:p>
    <w:p w:rsidR="001E6363" w:rsidRPr="001B4C3B" w:rsidRDefault="008F104C" w:rsidP="001E6363">
      <w:pPr>
        <w:spacing w:line="360" w:lineRule="auto"/>
        <w:rPr>
          <w:rFonts w:asciiTheme="minorEastAsia" w:hAnsiTheme="minorEastAsia"/>
          <w:sz w:val="24"/>
          <w:szCs w:val="24"/>
        </w:rPr>
      </w:pPr>
      <w:r w:rsidRPr="001B4C3B">
        <w:rPr>
          <w:rFonts w:asciiTheme="minorEastAsia" w:hAnsiTheme="minorEastAsia" w:hint="eastAsia"/>
          <w:sz w:val="24"/>
          <w:szCs w:val="24"/>
        </w:rPr>
        <w:t xml:space="preserve">    </w:t>
      </w:r>
      <w:r w:rsidR="001E6363" w:rsidRPr="001B4C3B">
        <w:rPr>
          <w:rFonts w:asciiTheme="minorEastAsia" w:hAnsiTheme="minorEastAsia"/>
          <w:sz w:val="24"/>
          <w:szCs w:val="24"/>
        </w:rPr>
        <w:t>（三）征收计划执行情况将纳入国有土地上房屋征收规范化考核体系。内容包括征收</w:t>
      </w:r>
      <w:proofErr w:type="gramStart"/>
      <w:r w:rsidR="001E6363" w:rsidRPr="001B4C3B">
        <w:rPr>
          <w:rFonts w:asciiTheme="minorEastAsia" w:hAnsiTheme="minorEastAsia"/>
          <w:sz w:val="24"/>
          <w:szCs w:val="24"/>
        </w:rPr>
        <w:t>决定占征收</w:t>
      </w:r>
      <w:proofErr w:type="gramEnd"/>
      <w:r w:rsidR="001E6363" w:rsidRPr="001B4C3B">
        <w:rPr>
          <w:rFonts w:asciiTheme="minorEastAsia" w:hAnsiTheme="minorEastAsia"/>
          <w:sz w:val="24"/>
          <w:szCs w:val="24"/>
        </w:rPr>
        <w:t>计划比例、征收签约率、强制执行情况和矛盾纠纷化解情况。市国土房管局将组织对征收计划执行情况进行检查，征收计划执行情况将作为次年征收计划审批下达的依据之一。</w:t>
      </w:r>
    </w:p>
    <w:p w:rsidR="001E6363" w:rsidRPr="001B4C3B" w:rsidRDefault="001E6363" w:rsidP="001E6363">
      <w:pPr>
        <w:spacing w:line="360" w:lineRule="auto"/>
        <w:rPr>
          <w:rFonts w:asciiTheme="minorEastAsia" w:hAnsiTheme="minorEastAsia"/>
          <w:sz w:val="24"/>
          <w:szCs w:val="24"/>
        </w:rPr>
      </w:pPr>
    </w:p>
    <w:p w:rsidR="001E6363" w:rsidRPr="001B4C3B" w:rsidRDefault="001E6363" w:rsidP="001E6363">
      <w:pPr>
        <w:spacing w:line="360" w:lineRule="auto"/>
        <w:rPr>
          <w:rFonts w:asciiTheme="minorEastAsia" w:hAnsiTheme="minorEastAsia"/>
          <w:sz w:val="24"/>
          <w:szCs w:val="24"/>
        </w:rPr>
      </w:pPr>
    </w:p>
    <w:p w:rsidR="001E6363" w:rsidRPr="001B4C3B" w:rsidRDefault="001E6363" w:rsidP="001E6363">
      <w:pPr>
        <w:spacing w:line="360" w:lineRule="auto"/>
        <w:rPr>
          <w:rFonts w:asciiTheme="minorEastAsia" w:hAnsiTheme="minorEastAsia"/>
          <w:sz w:val="24"/>
          <w:szCs w:val="24"/>
        </w:rPr>
      </w:pPr>
    </w:p>
    <w:p w:rsidR="001F03D5" w:rsidRPr="001B4C3B" w:rsidRDefault="001F03D5" w:rsidP="001E6363">
      <w:pPr>
        <w:spacing w:line="360" w:lineRule="auto"/>
        <w:rPr>
          <w:rFonts w:asciiTheme="minorEastAsia" w:hAnsiTheme="minorEastAsia"/>
          <w:sz w:val="24"/>
          <w:szCs w:val="24"/>
        </w:rPr>
      </w:pPr>
    </w:p>
    <w:sectPr w:rsidR="001F03D5" w:rsidRPr="001B4C3B" w:rsidSect="00C95D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2C" w:rsidRDefault="008D322C" w:rsidP="002B4741">
      <w:r>
        <w:separator/>
      </w:r>
    </w:p>
  </w:endnote>
  <w:endnote w:type="continuationSeparator" w:id="0">
    <w:p w:rsidR="008D322C" w:rsidRDefault="008D322C" w:rsidP="002B4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2C" w:rsidRDefault="008D322C" w:rsidP="002B4741">
      <w:r>
        <w:separator/>
      </w:r>
    </w:p>
  </w:footnote>
  <w:footnote w:type="continuationSeparator" w:id="0">
    <w:p w:rsidR="008D322C" w:rsidRDefault="008D322C" w:rsidP="002B47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741"/>
    <w:rsid w:val="001B4C3B"/>
    <w:rsid w:val="001E6363"/>
    <w:rsid w:val="001F03D5"/>
    <w:rsid w:val="002B4741"/>
    <w:rsid w:val="003620D1"/>
    <w:rsid w:val="0046181E"/>
    <w:rsid w:val="00703DE3"/>
    <w:rsid w:val="00851505"/>
    <w:rsid w:val="008C0C15"/>
    <w:rsid w:val="008D322C"/>
    <w:rsid w:val="008F104C"/>
    <w:rsid w:val="00C95DFF"/>
    <w:rsid w:val="00CE7664"/>
    <w:rsid w:val="00D501F6"/>
    <w:rsid w:val="00D96062"/>
    <w:rsid w:val="00DD5E1C"/>
    <w:rsid w:val="00EC31E7"/>
    <w:rsid w:val="00EF6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4741"/>
    <w:rPr>
      <w:sz w:val="18"/>
      <w:szCs w:val="18"/>
    </w:rPr>
  </w:style>
  <w:style w:type="paragraph" w:styleId="a4">
    <w:name w:val="footer"/>
    <w:basedOn w:val="a"/>
    <w:link w:val="Char0"/>
    <w:uiPriority w:val="99"/>
    <w:semiHidden/>
    <w:unhideWhenUsed/>
    <w:rsid w:val="002B47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4741"/>
    <w:rPr>
      <w:sz w:val="18"/>
      <w:szCs w:val="18"/>
    </w:rPr>
  </w:style>
  <w:style w:type="paragraph" w:styleId="a5">
    <w:name w:val="Normal (Web)"/>
    <w:basedOn w:val="a"/>
    <w:uiPriority w:val="99"/>
    <w:unhideWhenUsed/>
    <w:rsid w:val="001E6363"/>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362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9888109">
      <w:bodyDiv w:val="1"/>
      <w:marLeft w:val="0"/>
      <w:marRight w:val="0"/>
      <w:marTop w:val="0"/>
      <w:marBottom w:val="0"/>
      <w:divBdr>
        <w:top w:val="none" w:sz="0" w:space="0" w:color="auto"/>
        <w:left w:val="none" w:sz="0" w:space="0" w:color="auto"/>
        <w:bottom w:val="none" w:sz="0" w:space="0" w:color="auto"/>
        <w:right w:val="none" w:sz="0" w:space="0" w:color="auto"/>
      </w:divBdr>
      <w:divsChild>
        <w:div w:id="717557883">
          <w:marLeft w:val="0"/>
          <w:marRight w:val="0"/>
          <w:marTop w:val="0"/>
          <w:marBottom w:val="0"/>
          <w:divBdr>
            <w:top w:val="none" w:sz="0" w:space="0" w:color="auto"/>
            <w:left w:val="none" w:sz="0" w:space="0" w:color="auto"/>
            <w:bottom w:val="none" w:sz="0" w:space="0" w:color="auto"/>
            <w:right w:val="none" w:sz="0" w:space="0" w:color="auto"/>
          </w:divBdr>
          <w:divsChild>
            <w:div w:id="352730201">
              <w:marLeft w:val="0"/>
              <w:marRight w:val="0"/>
              <w:marTop w:val="0"/>
              <w:marBottom w:val="0"/>
              <w:divBdr>
                <w:top w:val="none" w:sz="0" w:space="0" w:color="auto"/>
                <w:left w:val="none" w:sz="0" w:space="0" w:color="auto"/>
                <w:bottom w:val="none" w:sz="0" w:space="0" w:color="auto"/>
                <w:right w:val="none" w:sz="0" w:space="0" w:color="auto"/>
              </w:divBdr>
              <w:divsChild>
                <w:div w:id="119424322">
                  <w:marLeft w:val="0"/>
                  <w:marRight w:val="0"/>
                  <w:marTop w:val="0"/>
                  <w:marBottom w:val="0"/>
                  <w:divBdr>
                    <w:top w:val="none" w:sz="0" w:space="0" w:color="auto"/>
                    <w:left w:val="none" w:sz="0" w:space="0" w:color="auto"/>
                    <w:bottom w:val="none" w:sz="0" w:space="0" w:color="auto"/>
                    <w:right w:val="none" w:sz="0" w:space="0" w:color="auto"/>
                  </w:divBdr>
                  <w:divsChild>
                    <w:div w:id="1223784176">
                      <w:marLeft w:val="125"/>
                      <w:marRight w:val="0"/>
                      <w:marTop w:val="0"/>
                      <w:marBottom w:val="0"/>
                      <w:divBdr>
                        <w:top w:val="none" w:sz="0" w:space="0" w:color="auto"/>
                        <w:left w:val="none" w:sz="0" w:space="0" w:color="auto"/>
                        <w:bottom w:val="none" w:sz="0" w:space="0" w:color="auto"/>
                        <w:right w:val="none" w:sz="0" w:space="0" w:color="auto"/>
                      </w:divBdr>
                      <w:divsChild>
                        <w:div w:id="2039774686">
                          <w:marLeft w:val="0"/>
                          <w:marRight w:val="0"/>
                          <w:marTop w:val="0"/>
                          <w:marBottom w:val="125"/>
                          <w:divBdr>
                            <w:top w:val="none" w:sz="0" w:space="0" w:color="auto"/>
                            <w:left w:val="none" w:sz="0" w:space="0" w:color="auto"/>
                            <w:bottom w:val="none" w:sz="0" w:space="0" w:color="auto"/>
                            <w:right w:val="none" w:sz="0" w:space="0" w:color="auto"/>
                          </w:divBdr>
                          <w:divsChild>
                            <w:div w:id="1097865891">
                              <w:marLeft w:val="0"/>
                              <w:marRight w:val="0"/>
                              <w:marTop w:val="0"/>
                              <w:marBottom w:val="0"/>
                              <w:divBdr>
                                <w:top w:val="none" w:sz="0" w:space="0" w:color="auto"/>
                                <w:left w:val="none" w:sz="0" w:space="0" w:color="auto"/>
                                <w:bottom w:val="none" w:sz="0" w:space="0" w:color="auto"/>
                                <w:right w:val="none" w:sz="0" w:space="0" w:color="auto"/>
                              </w:divBdr>
                              <w:divsChild>
                                <w:div w:id="1798524224">
                                  <w:marLeft w:val="0"/>
                                  <w:marRight w:val="0"/>
                                  <w:marTop w:val="0"/>
                                  <w:marBottom w:val="0"/>
                                  <w:divBdr>
                                    <w:top w:val="none" w:sz="0" w:space="0" w:color="auto"/>
                                    <w:left w:val="none" w:sz="0" w:space="0" w:color="auto"/>
                                    <w:bottom w:val="none" w:sz="0" w:space="0" w:color="auto"/>
                                    <w:right w:val="none" w:sz="0" w:space="0" w:color="auto"/>
                                  </w:divBdr>
                                  <w:divsChild>
                                    <w:div w:id="1614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459844">
      <w:bodyDiv w:val="1"/>
      <w:marLeft w:val="0"/>
      <w:marRight w:val="0"/>
      <w:marTop w:val="0"/>
      <w:marBottom w:val="0"/>
      <w:divBdr>
        <w:top w:val="none" w:sz="0" w:space="0" w:color="auto"/>
        <w:left w:val="none" w:sz="0" w:space="0" w:color="auto"/>
        <w:bottom w:val="none" w:sz="0" w:space="0" w:color="auto"/>
        <w:right w:val="none" w:sz="0" w:space="0" w:color="auto"/>
      </w:divBdr>
      <w:divsChild>
        <w:div w:id="995496343">
          <w:marLeft w:val="0"/>
          <w:marRight w:val="0"/>
          <w:marTop w:val="0"/>
          <w:marBottom w:val="0"/>
          <w:divBdr>
            <w:top w:val="none" w:sz="0" w:space="0" w:color="auto"/>
            <w:left w:val="none" w:sz="0" w:space="0" w:color="auto"/>
            <w:bottom w:val="none" w:sz="0" w:space="0" w:color="auto"/>
            <w:right w:val="none" w:sz="0" w:space="0" w:color="auto"/>
          </w:divBdr>
          <w:divsChild>
            <w:div w:id="2123185718">
              <w:marLeft w:val="0"/>
              <w:marRight w:val="0"/>
              <w:marTop w:val="0"/>
              <w:marBottom w:val="0"/>
              <w:divBdr>
                <w:top w:val="none" w:sz="0" w:space="0" w:color="auto"/>
                <w:left w:val="none" w:sz="0" w:space="0" w:color="auto"/>
                <w:bottom w:val="none" w:sz="0" w:space="0" w:color="auto"/>
                <w:right w:val="none" w:sz="0" w:space="0" w:color="auto"/>
              </w:divBdr>
              <w:divsChild>
                <w:div w:id="722945035">
                  <w:marLeft w:val="0"/>
                  <w:marRight w:val="0"/>
                  <w:marTop w:val="0"/>
                  <w:marBottom w:val="0"/>
                  <w:divBdr>
                    <w:top w:val="none" w:sz="0" w:space="0" w:color="auto"/>
                    <w:left w:val="none" w:sz="0" w:space="0" w:color="auto"/>
                    <w:bottom w:val="none" w:sz="0" w:space="0" w:color="auto"/>
                    <w:right w:val="none" w:sz="0" w:space="0" w:color="auto"/>
                  </w:divBdr>
                  <w:divsChild>
                    <w:div w:id="1854218807">
                      <w:marLeft w:val="125"/>
                      <w:marRight w:val="0"/>
                      <w:marTop w:val="0"/>
                      <w:marBottom w:val="0"/>
                      <w:divBdr>
                        <w:top w:val="none" w:sz="0" w:space="0" w:color="auto"/>
                        <w:left w:val="none" w:sz="0" w:space="0" w:color="auto"/>
                        <w:bottom w:val="none" w:sz="0" w:space="0" w:color="auto"/>
                        <w:right w:val="none" w:sz="0" w:space="0" w:color="auto"/>
                      </w:divBdr>
                      <w:divsChild>
                        <w:div w:id="473252074">
                          <w:marLeft w:val="0"/>
                          <w:marRight w:val="0"/>
                          <w:marTop w:val="0"/>
                          <w:marBottom w:val="125"/>
                          <w:divBdr>
                            <w:top w:val="none" w:sz="0" w:space="0" w:color="auto"/>
                            <w:left w:val="none" w:sz="0" w:space="0" w:color="auto"/>
                            <w:bottom w:val="none" w:sz="0" w:space="0" w:color="auto"/>
                            <w:right w:val="none" w:sz="0" w:space="0" w:color="auto"/>
                          </w:divBdr>
                          <w:divsChild>
                            <w:div w:id="1030492118">
                              <w:marLeft w:val="0"/>
                              <w:marRight w:val="0"/>
                              <w:marTop w:val="0"/>
                              <w:marBottom w:val="0"/>
                              <w:divBdr>
                                <w:top w:val="none" w:sz="0" w:space="0" w:color="auto"/>
                                <w:left w:val="none" w:sz="0" w:space="0" w:color="auto"/>
                                <w:bottom w:val="none" w:sz="0" w:space="0" w:color="auto"/>
                                <w:right w:val="none" w:sz="0" w:space="0" w:color="auto"/>
                              </w:divBdr>
                              <w:divsChild>
                                <w:div w:id="887452031">
                                  <w:marLeft w:val="0"/>
                                  <w:marRight w:val="0"/>
                                  <w:marTop w:val="0"/>
                                  <w:marBottom w:val="0"/>
                                  <w:divBdr>
                                    <w:top w:val="none" w:sz="0" w:space="0" w:color="auto"/>
                                    <w:left w:val="none" w:sz="0" w:space="0" w:color="auto"/>
                                    <w:bottom w:val="none" w:sz="0" w:space="0" w:color="auto"/>
                                    <w:right w:val="none" w:sz="0" w:space="0" w:color="auto"/>
                                  </w:divBdr>
                                  <w:divsChild>
                                    <w:div w:id="2779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2019-02-13T01:39:00Z</dcterms:created>
  <dcterms:modified xsi:type="dcterms:W3CDTF">2019-02-13T02:55:00Z</dcterms:modified>
</cp:coreProperties>
</file>